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8E" w:rsidRPr="00D004FB" w:rsidRDefault="00864D8E" w:rsidP="00F72693">
      <w:pPr>
        <w:spacing w:line="420" w:lineRule="auto"/>
        <w:jc w:val="center"/>
        <w:rPr>
          <w:b/>
          <w:sz w:val="30"/>
          <w:szCs w:val="30"/>
        </w:rPr>
      </w:pPr>
      <w:r w:rsidRPr="00D004FB">
        <w:rPr>
          <w:rFonts w:hint="eastAsia"/>
          <w:b/>
          <w:sz w:val="30"/>
          <w:szCs w:val="30"/>
        </w:rPr>
        <w:t>同路生物制药有限公司</w:t>
      </w:r>
    </w:p>
    <w:p w:rsidR="00864D8E" w:rsidRPr="00D004FB" w:rsidRDefault="0085685D" w:rsidP="00F72693">
      <w:pPr>
        <w:spacing w:line="42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2019</w:t>
      </w:r>
      <w:r w:rsidR="00BF7865">
        <w:rPr>
          <w:rFonts w:hint="eastAsia"/>
          <w:b/>
          <w:sz w:val="30"/>
          <w:szCs w:val="30"/>
        </w:rPr>
        <w:t>届</w:t>
      </w:r>
      <w:r w:rsidR="00BB7801">
        <w:rPr>
          <w:rFonts w:hint="eastAsia"/>
          <w:b/>
          <w:sz w:val="30"/>
          <w:szCs w:val="30"/>
        </w:rPr>
        <w:t>毕业生</w:t>
      </w:r>
      <w:r w:rsidR="00BF7865">
        <w:rPr>
          <w:rFonts w:hint="eastAsia"/>
          <w:b/>
          <w:sz w:val="30"/>
          <w:szCs w:val="30"/>
        </w:rPr>
        <w:t>招聘信息</w:t>
      </w:r>
    </w:p>
    <w:p w:rsidR="00864D8E" w:rsidRPr="00864D8E" w:rsidRDefault="00864D8E" w:rsidP="00F72693">
      <w:pPr>
        <w:spacing w:line="420" w:lineRule="auto"/>
        <w:rPr>
          <w:rFonts w:asciiTheme="minorEastAsia" w:hAnsiTheme="minorEastAsia"/>
          <w:b/>
          <w:sz w:val="24"/>
          <w:szCs w:val="24"/>
        </w:rPr>
      </w:pPr>
      <w:r w:rsidRPr="00864D8E">
        <w:rPr>
          <w:rFonts w:asciiTheme="minorEastAsia" w:hAnsiTheme="minorEastAsia" w:hint="eastAsia"/>
          <w:b/>
          <w:sz w:val="24"/>
          <w:szCs w:val="24"/>
        </w:rPr>
        <w:t>一、集团简介</w:t>
      </w:r>
    </w:p>
    <w:p w:rsidR="00864D8E" w:rsidRDefault="00864D8E" w:rsidP="00F72693">
      <w:pPr>
        <w:spacing w:line="420" w:lineRule="auto"/>
        <w:ind w:firstLineChars="196" w:firstLine="4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集团</w:t>
      </w:r>
      <w:r w:rsidR="00BB7801">
        <w:rPr>
          <w:rFonts w:asciiTheme="minorEastAsia" w:hAnsiTheme="minorEastAsia" w:cs="宋体" w:hint="eastAsia"/>
          <w:kern w:val="0"/>
          <w:sz w:val="24"/>
          <w:szCs w:val="24"/>
        </w:rPr>
        <w:t>积极整合全球资源，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血液制品阵营目前拥有上海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莱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士、同路生物、郑州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莱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士、浙江海康、英国BPL、德国</w:t>
      </w:r>
      <w:proofErr w:type="spellStart"/>
      <w:r w:rsidRPr="00FD3062">
        <w:rPr>
          <w:rFonts w:asciiTheme="minorEastAsia" w:hAnsiTheme="minorEastAsia" w:hint="eastAsia"/>
          <w:sz w:val="24"/>
          <w:szCs w:val="24"/>
        </w:rPr>
        <w:t>Biotest</w:t>
      </w:r>
      <w:proofErr w:type="spellEnd"/>
      <w:r>
        <w:rPr>
          <w:rFonts w:asciiTheme="minorEastAsia" w:hAnsiTheme="minorEastAsia" w:cs="宋体" w:hint="eastAsia"/>
          <w:kern w:val="0"/>
          <w:sz w:val="24"/>
          <w:szCs w:val="24"/>
        </w:rPr>
        <w:t>六家知名血液制品企业，</w:t>
      </w:r>
      <w:r>
        <w:rPr>
          <w:rFonts w:asciiTheme="minorEastAsia" w:hAnsiTheme="minorEastAsia" w:hint="eastAsia"/>
          <w:sz w:val="24"/>
          <w:szCs w:val="24"/>
        </w:rPr>
        <w:t>浆站总数120家【全球第三】，产能（含在建）合计6000多吨【全球第四】，产品总数23个【全球第一】，综合实力已跻身全球血液制品巨头行列。</w:t>
      </w:r>
    </w:p>
    <w:p w:rsidR="00864D8E" w:rsidRDefault="00864D8E" w:rsidP="00F72693">
      <w:pPr>
        <w:spacing w:line="420" w:lineRule="auto"/>
        <w:ind w:firstLineChars="196" w:firstLine="4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其中，上海</w:t>
      </w:r>
      <w:proofErr w:type="gramStart"/>
      <w:r>
        <w:rPr>
          <w:rFonts w:asciiTheme="minorEastAsia" w:hAnsiTheme="minorEastAsia" w:hint="eastAsia"/>
          <w:sz w:val="24"/>
          <w:szCs w:val="24"/>
        </w:rPr>
        <w:t>莱</w:t>
      </w:r>
      <w:proofErr w:type="gramEnd"/>
      <w:r>
        <w:rPr>
          <w:rFonts w:asciiTheme="minorEastAsia" w:hAnsiTheme="minorEastAsia" w:hint="eastAsia"/>
          <w:sz w:val="24"/>
          <w:szCs w:val="24"/>
        </w:rPr>
        <w:t>士是亚洲领先的血液制品企业，2017年荣登《福布斯》全球最具创新力企业榜单，排名第四；英国BPL公司是英国唯一、全球前十的血液制品企业，</w:t>
      </w:r>
      <w:r w:rsidRPr="00270CEA">
        <w:rPr>
          <w:rFonts w:asciiTheme="minorEastAsia" w:hAnsiTheme="minorEastAsia"/>
          <w:sz w:val="24"/>
          <w:szCs w:val="24"/>
        </w:rPr>
        <w:t>是全球最大的第三方血浆供应商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综合实力位居全球行业前列；德国</w:t>
      </w:r>
      <w:proofErr w:type="spellStart"/>
      <w:r>
        <w:rPr>
          <w:rFonts w:asciiTheme="minorEastAsia" w:hAnsiTheme="minorEastAsia" w:hint="eastAsia"/>
          <w:sz w:val="24"/>
          <w:szCs w:val="24"/>
        </w:rPr>
        <w:t>Biotest</w:t>
      </w:r>
      <w:proofErr w:type="spellEnd"/>
      <w:r>
        <w:rPr>
          <w:rFonts w:asciiTheme="minorEastAsia" w:hAnsiTheme="minorEastAsia" w:hint="eastAsia"/>
          <w:sz w:val="24"/>
          <w:szCs w:val="24"/>
        </w:rPr>
        <w:t>公司是世界第五大血液制品生产企业，浆站数量居全球第五。</w:t>
      </w:r>
    </w:p>
    <w:p w:rsidR="00864D8E" w:rsidRDefault="00864D8E" w:rsidP="00F72693">
      <w:pPr>
        <w:spacing w:line="42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二、同</w:t>
      </w:r>
      <w:r w:rsidRPr="00864D8E">
        <w:rPr>
          <w:rFonts w:asciiTheme="minorEastAsia" w:hAnsiTheme="minorEastAsia" w:hint="eastAsia"/>
          <w:b/>
          <w:sz w:val="24"/>
          <w:szCs w:val="24"/>
        </w:rPr>
        <w:t>路生物概况</w:t>
      </w:r>
    </w:p>
    <w:p w:rsidR="00864D8E" w:rsidRDefault="00864D8E" w:rsidP="00F72693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我们是一家专业从事血液制品研发、生产和销售的“国家级高新技术企业”，注册资金1.45亿元，目前员工总数逾1400人，坐落于合肥市高新区。</w:t>
      </w:r>
    </w:p>
    <w:p w:rsidR="004B317B" w:rsidRDefault="00864D8E" w:rsidP="00F72693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我们</w:t>
      </w:r>
      <w:r w:rsidR="00BB7801">
        <w:rPr>
          <w:rFonts w:asciiTheme="minorEastAsia" w:hAnsiTheme="minorEastAsia" w:hint="eastAsia"/>
          <w:sz w:val="24"/>
          <w:szCs w:val="24"/>
        </w:rPr>
        <w:t>现有</w:t>
      </w:r>
      <w:r>
        <w:rPr>
          <w:rFonts w:asciiTheme="minorEastAsia" w:hAnsiTheme="minorEastAsia" w:hint="eastAsia"/>
          <w:sz w:val="24"/>
          <w:szCs w:val="24"/>
        </w:rPr>
        <w:t>单采血浆站</w:t>
      </w:r>
      <w:r w:rsidR="00431DBC"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>家，分布在安徽、广东、浙江、内蒙古、海南等地，浆站数量位居国内</w:t>
      </w:r>
      <w:r w:rsidR="00C90E16">
        <w:rPr>
          <w:rFonts w:asciiTheme="minorEastAsia" w:hAnsiTheme="minorEastAsia" w:hint="eastAsia"/>
          <w:sz w:val="24"/>
          <w:szCs w:val="24"/>
        </w:rPr>
        <w:t>前列</w:t>
      </w:r>
      <w:r w:rsidR="00BB7801">
        <w:rPr>
          <w:rFonts w:asciiTheme="minorEastAsia" w:hAnsiTheme="minorEastAsia" w:hint="eastAsia"/>
          <w:sz w:val="24"/>
          <w:szCs w:val="24"/>
        </w:rPr>
        <w:t>【行业前三】</w:t>
      </w:r>
      <w:r>
        <w:rPr>
          <w:rFonts w:asciiTheme="minorEastAsia" w:hAnsiTheme="minorEastAsia" w:hint="eastAsia"/>
          <w:sz w:val="24"/>
          <w:szCs w:val="24"/>
        </w:rPr>
        <w:t>，并逐年稳步增长。</w:t>
      </w:r>
    </w:p>
    <w:p w:rsidR="004B317B" w:rsidRPr="004B317B" w:rsidRDefault="004B317B" w:rsidP="00F72693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我们的产品</w:t>
      </w:r>
      <w:r w:rsidR="00277510">
        <w:rPr>
          <w:rFonts w:asciiTheme="minorEastAsia" w:hAnsiTheme="minorEastAsia" w:hint="eastAsia"/>
          <w:sz w:val="24"/>
          <w:szCs w:val="24"/>
        </w:rPr>
        <w:t>疗效好、认可度高、</w:t>
      </w:r>
      <w:r>
        <w:rPr>
          <w:rFonts w:asciiTheme="minorEastAsia" w:hAnsiTheme="minorEastAsia" w:hint="eastAsia"/>
          <w:sz w:val="24"/>
          <w:szCs w:val="24"/>
        </w:rPr>
        <w:t>覆盖面广，</w:t>
      </w:r>
      <w:r w:rsidR="00277510">
        <w:rPr>
          <w:rFonts w:asciiTheme="minorEastAsia" w:hAnsiTheme="minorEastAsia" w:hint="eastAsia"/>
          <w:sz w:val="24"/>
          <w:szCs w:val="24"/>
        </w:rPr>
        <w:t>产品销往全国各地。销售团队分区管理，</w:t>
      </w:r>
      <w:r>
        <w:rPr>
          <w:rFonts w:asciiTheme="minorEastAsia" w:hAnsiTheme="minorEastAsia" w:hint="eastAsia"/>
          <w:sz w:val="24"/>
          <w:szCs w:val="24"/>
        </w:rPr>
        <w:t>目前主要划分为5个大区和2个直辖地区，分别为东大区（</w:t>
      </w:r>
      <w:r w:rsidR="00277510" w:rsidRPr="00277510">
        <w:rPr>
          <w:rFonts w:asciiTheme="minorEastAsia" w:hAnsiTheme="minorEastAsia" w:hint="eastAsia"/>
          <w:sz w:val="24"/>
          <w:szCs w:val="24"/>
        </w:rPr>
        <w:t>安徽、江苏、浙江、上海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277510">
        <w:rPr>
          <w:rFonts w:asciiTheme="minorEastAsia" w:hAnsiTheme="minorEastAsia" w:hint="eastAsia"/>
          <w:sz w:val="24"/>
          <w:szCs w:val="24"/>
        </w:rPr>
        <w:t>、北大区（山东、河北、北京、天津、</w:t>
      </w:r>
      <w:r w:rsidR="00277510" w:rsidRPr="00277510">
        <w:rPr>
          <w:rFonts w:asciiTheme="minorEastAsia" w:hAnsiTheme="minorEastAsia" w:hint="eastAsia"/>
          <w:sz w:val="24"/>
          <w:szCs w:val="24"/>
        </w:rPr>
        <w:t>辽宁、吉林、黑龙江</w:t>
      </w:r>
      <w:r w:rsidR="00277510">
        <w:rPr>
          <w:rFonts w:asciiTheme="minorEastAsia" w:hAnsiTheme="minorEastAsia" w:hint="eastAsia"/>
          <w:sz w:val="24"/>
          <w:szCs w:val="24"/>
        </w:rPr>
        <w:t>）、南大区（</w:t>
      </w:r>
      <w:r w:rsidR="00277510" w:rsidRPr="00277510">
        <w:rPr>
          <w:rFonts w:asciiTheme="minorEastAsia" w:hAnsiTheme="minorEastAsia" w:hint="eastAsia"/>
          <w:sz w:val="24"/>
          <w:szCs w:val="24"/>
        </w:rPr>
        <w:t>江西、湖北、广东、海南、福建</w:t>
      </w:r>
      <w:r w:rsidR="00277510">
        <w:rPr>
          <w:rFonts w:asciiTheme="minorEastAsia" w:hAnsiTheme="minorEastAsia" w:hint="eastAsia"/>
          <w:sz w:val="24"/>
          <w:szCs w:val="24"/>
        </w:rPr>
        <w:t>）、西南大区（</w:t>
      </w:r>
      <w:r w:rsidR="00277510" w:rsidRPr="00277510">
        <w:rPr>
          <w:rFonts w:asciiTheme="minorEastAsia" w:hAnsiTheme="minorEastAsia" w:hint="eastAsia"/>
          <w:sz w:val="24"/>
          <w:szCs w:val="24"/>
        </w:rPr>
        <w:t>重庆、贵州、四川、西藏、云南</w:t>
      </w:r>
      <w:r w:rsidR="001A6FF6">
        <w:rPr>
          <w:rFonts w:asciiTheme="minorEastAsia" w:hAnsiTheme="minorEastAsia" w:hint="eastAsia"/>
          <w:sz w:val="24"/>
          <w:szCs w:val="24"/>
        </w:rPr>
        <w:t>、广西</w:t>
      </w:r>
      <w:r w:rsidR="00277510">
        <w:rPr>
          <w:rFonts w:asciiTheme="minorEastAsia" w:hAnsiTheme="minorEastAsia" w:hint="eastAsia"/>
          <w:sz w:val="24"/>
          <w:szCs w:val="24"/>
        </w:rPr>
        <w:t>）、西北大区（</w:t>
      </w:r>
      <w:r w:rsidR="00277510" w:rsidRPr="00277510">
        <w:rPr>
          <w:rFonts w:asciiTheme="minorEastAsia" w:hAnsiTheme="minorEastAsia" w:hint="eastAsia"/>
          <w:sz w:val="24"/>
          <w:szCs w:val="24"/>
        </w:rPr>
        <w:t>山西、内蒙、陕西、甘肃、青海、宁夏</w:t>
      </w:r>
      <w:r w:rsidR="00277510">
        <w:rPr>
          <w:rFonts w:asciiTheme="minorEastAsia" w:hAnsiTheme="minorEastAsia" w:hint="eastAsia"/>
          <w:sz w:val="24"/>
          <w:szCs w:val="24"/>
        </w:rPr>
        <w:t>）</w:t>
      </w:r>
      <w:r w:rsidR="00C90E16">
        <w:rPr>
          <w:rFonts w:asciiTheme="minorEastAsia" w:hAnsiTheme="minorEastAsia" w:hint="eastAsia"/>
          <w:sz w:val="24"/>
          <w:szCs w:val="24"/>
        </w:rPr>
        <w:t>以及</w:t>
      </w:r>
      <w:r w:rsidR="00277510">
        <w:rPr>
          <w:rFonts w:asciiTheme="minorEastAsia" w:hAnsiTheme="minorEastAsia" w:hint="eastAsia"/>
          <w:sz w:val="24"/>
          <w:szCs w:val="24"/>
        </w:rPr>
        <w:t>河南</w:t>
      </w:r>
      <w:r w:rsidR="00C90E16">
        <w:rPr>
          <w:rFonts w:asciiTheme="minorEastAsia" w:hAnsiTheme="minorEastAsia" w:hint="eastAsia"/>
          <w:sz w:val="24"/>
          <w:szCs w:val="24"/>
        </w:rPr>
        <w:t>地区</w:t>
      </w:r>
      <w:r w:rsidR="00277510">
        <w:rPr>
          <w:rFonts w:asciiTheme="minorEastAsia" w:hAnsiTheme="minorEastAsia" w:hint="eastAsia"/>
          <w:sz w:val="24"/>
          <w:szCs w:val="24"/>
        </w:rPr>
        <w:t>、湖南</w:t>
      </w:r>
      <w:r w:rsidR="00C90E16">
        <w:rPr>
          <w:rFonts w:asciiTheme="minorEastAsia" w:hAnsiTheme="minorEastAsia" w:hint="eastAsia"/>
          <w:sz w:val="24"/>
          <w:szCs w:val="24"/>
        </w:rPr>
        <w:t>地区</w:t>
      </w:r>
      <w:r w:rsidR="00277510">
        <w:rPr>
          <w:rFonts w:asciiTheme="minorEastAsia" w:hAnsiTheme="minorEastAsia" w:hint="eastAsia"/>
          <w:sz w:val="24"/>
          <w:szCs w:val="24"/>
        </w:rPr>
        <w:t>。</w:t>
      </w:r>
    </w:p>
    <w:p w:rsidR="00864D8E" w:rsidRDefault="00864D8E" w:rsidP="00F72693">
      <w:pPr>
        <w:spacing w:line="420" w:lineRule="auto"/>
        <w:ind w:firstLineChars="200" w:firstLine="480"/>
        <w:rPr>
          <w:rFonts w:asciiTheme="minorEastAsia" w:hAnsiTheme="minorEastAsia"/>
          <w:bCs/>
          <w:color w:val="00000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我们依托集团公司的强大实力和背景，凭借自身优秀的产品、扎实的基础和务实高效的团队，</w:t>
      </w:r>
      <w:r>
        <w:rPr>
          <w:rFonts w:asciiTheme="minorEastAsia" w:hAnsiTheme="minorEastAsia" w:hint="eastAsia"/>
          <w:sz w:val="24"/>
          <w:szCs w:val="24"/>
        </w:rPr>
        <w:t>发展前景广阔、势头强劲，单体实力亦向着国内</w:t>
      </w:r>
      <w:r w:rsidR="00C90E16">
        <w:rPr>
          <w:rFonts w:asciiTheme="minorEastAsia" w:hAnsiTheme="minorEastAsia" w:hint="eastAsia"/>
          <w:sz w:val="24"/>
          <w:szCs w:val="24"/>
        </w:rPr>
        <w:t>领先</w:t>
      </w:r>
      <w:r>
        <w:rPr>
          <w:rFonts w:asciiTheme="minorEastAsia" w:hAnsiTheme="minorEastAsia" w:hint="eastAsia"/>
          <w:sz w:val="24"/>
          <w:szCs w:val="24"/>
        </w:rPr>
        <w:t>企业奋进。</w:t>
      </w:r>
    </w:p>
    <w:p w:rsidR="00864D8E" w:rsidRPr="000916BD" w:rsidRDefault="00864D8E" w:rsidP="00F72693">
      <w:pPr>
        <w:spacing w:line="420" w:lineRule="auto"/>
        <w:ind w:firstLineChars="200" w:firstLine="480"/>
        <w:rPr>
          <w:rFonts w:asciiTheme="minorEastAsia" w:hAnsiTheme="minorEastAsia"/>
          <w:b/>
          <w:bCs/>
          <w:color w:val="000000"/>
          <w:sz w:val="24"/>
          <w:szCs w:val="24"/>
        </w:rPr>
      </w:pPr>
      <w:r w:rsidRPr="00864D8E">
        <w:rPr>
          <w:rFonts w:asciiTheme="minorEastAsia" w:hAnsiTheme="minorEastAsia" w:hint="eastAsia"/>
          <w:sz w:val="24"/>
          <w:szCs w:val="24"/>
        </w:rPr>
        <w:t>同路生物制药有限公司网址：http://www.tonrol.com</w:t>
      </w:r>
    </w:p>
    <w:p w:rsidR="00864D8E" w:rsidRDefault="00864D8E" w:rsidP="00F72693">
      <w:pPr>
        <w:spacing w:line="420" w:lineRule="auto"/>
        <w:rPr>
          <w:rFonts w:asciiTheme="minorEastAsia" w:hAnsiTheme="minorEastAsia"/>
          <w:b/>
          <w:sz w:val="24"/>
          <w:szCs w:val="24"/>
        </w:rPr>
      </w:pPr>
      <w:r w:rsidRPr="00864D8E">
        <w:rPr>
          <w:rFonts w:asciiTheme="minorEastAsia" w:hAnsiTheme="minorEastAsia"/>
          <w:b/>
          <w:sz w:val="24"/>
          <w:szCs w:val="24"/>
        </w:rPr>
        <w:lastRenderedPageBreak/>
        <w:t>三</w:t>
      </w:r>
      <w:r w:rsidRPr="00864D8E">
        <w:rPr>
          <w:rFonts w:asciiTheme="minorEastAsia" w:hAnsiTheme="minorEastAsia" w:hint="eastAsia"/>
          <w:b/>
          <w:sz w:val="24"/>
          <w:szCs w:val="24"/>
        </w:rPr>
        <w:t>、</w:t>
      </w:r>
      <w:r w:rsidRPr="00864D8E">
        <w:rPr>
          <w:rFonts w:asciiTheme="minorEastAsia" w:hAnsiTheme="minorEastAsia"/>
          <w:b/>
          <w:sz w:val="24"/>
          <w:szCs w:val="24"/>
        </w:rPr>
        <w:t>招聘岗位</w:t>
      </w:r>
    </w:p>
    <w:tbl>
      <w:tblPr>
        <w:tblStyle w:val="-5"/>
        <w:tblW w:w="8188" w:type="dxa"/>
        <w:tblLook w:val="04A0"/>
      </w:tblPr>
      <w:tblGrid>
        <w:gridCol w:w="1492"/>
        <w:gridCol w:w="1735"/>
        <w:gridCol w:w="3969"/>
        <w:gridCol w:w="992"/>
      </w:tblGrid>
      <w:tr w:rsidR="006C2EF4" w:rsidRPr="00307473" w:rsidTr="006C2EF4">
        <w:trPr>
          <w:cnfStyle w:val="100000000000"/>
          <w:trHeight w:val="887"/>
        </w:trPr>
        <w:tc>
          <w:tcPr>
            <w:cnfStyle w:val="001000000000"/>
            <w:tcW w:w="1492" w:type="dxa"/>
          </w:tcPr>
          <w:p w:rsidR="006C2EF4" w:rsidRDefault="006C2EF4" w:rsidP="00566CAE">
            <w:pPr>
              <w:jc w:val="center"/>
            </w:pPr>
          </w:p>
          <w:p w:rsidR="006C2EF4" w:rsidRPr="00307473" w:rsidRDefault="006C2EF4" w:rsidP="00566CAE">
            <w:pPr>
              <w:jc w:val="center"/>
              <w:rPr>
                <w:b w:val="0"/>
              </w:rPr>
            </w:pPr>
            <w:r w:rsidRPr="00307473">
              <w:t>岗位</w:t>
            </w:r>
          </w:p>
        </w:tc>
        <w:tc>
          <w:tcPr>
            <w:tcW w:w="1735" w:type="dxa"/>
          </w:tcPr>
          <w:p w:rsidR="006C2EF4" w:rsidRDefault="006C2EF4" w:rsidP="00566CAE">
            <w:pPr>
              <w:cnfStyle w:val="100000000000"/>
            </w:pPr>
          </w:p>
          <w:p w:rsidR="006C2EF4" w:rsidRPr="00864D8E" w:rsidRDefault="006C2EF4" w:rsidP="00566CAE">
            <w:pPr>
              <w:jc w:val="center"/>
              <w:cnfStyle w:val="100000000000"/>
            </w:pPr>
            <w:r w:rsidRPr="00307473">
              <w:t>工作地点</w:t>
            </w:r>
          </w:p>
        </w:tc>
        <w:tc>
          <w:tcPr>
            <w:tcW w:w="3969" w:type="dxa"/>
          </w:tcPr>
          <w:p w:rsidR="006C2EF4" w:rsidRDefault="006C2EF4" w:rsidP="00566CAE">
            <w:pPr>
              <w:jc w:val="center"/>
              <w:cnfStyle w:val="100000000000"/>
            </w:pPr>
          </w:p>
          <w:p w:rsidR="006C2EF4" w:rsidRPr="00307473" w:rsidRDefault="006C2EF4" w:rsidP="00566CAE">
            <w:pPr>
              <w:jc w:val="center"/>
              <w:cnfStyle w:val="100000000000"/>
              <w:rPr>
                <w:b w:val="0"/>
              </w:rPr>
            </w:pPr>
            <w:r w:rsidRPr="00307473">
              <w:t>任职要求</w:t>
            </w:r>
          </w:p>
        </w:tc>
        <w:tc>
          <w:tcPr>
            <w:tcW w:w="992" w:type="dxa"/>
          </w:tcPr>
          <w:p w:rsidR="006C2EF4" w:rsidRDefault="006C2EF4" w:rsidP="00566CAE">
            <w:pPr>
              <w:jc w:val="center"/>
              <w:cnfStyle w:val="100000000000"/>
            </w:pPr>
          </w:p>
          <w:p w:rsidR="006C2EF4" w:rsidRPr="00307473" w:rsidRDefault="006C2EF4" w:rsidP="00566CAE">
            <w:pPr>
              <w:jc w:val="center"/>
              <w:cnfStyle w:val="100000000000"/>
              <w:rPr>
                <w:b w:val="0"/>
              </w:rPr>
            </w:pPr>
            <w:r w:rsidRPr="00307473">
              <w:t>人数</w:t>
            </w:r>
          </w:p>
        </w:tc>
      </w:tr>
      <w:tr w:rsidR="006C2EF4" w:rsidRPr="00307473" w:rsidTr="006C2EF4">
        <w:trPr>
          <w:cnfStyle w:val="000000100000"/>
          <w:trHeight w:val="953"/>
        </w:trPr>
        <w:tc>
          <w:tcPr>
            <w:cnfStyle w:val="001000000000"/>
            <w:tcW w:w="1492" w:type="dxa"/>
          </w:tcPr>
          <w:p w:rsidR="006C2EF4" w:rsidRDefault="006C2EF4" w:rsidP="00C32E3E"/>
          <w:p w:rsidR="006C2EF4" w:rsidRDefault="006C2EF4" w:rsidP="00566CAE">
            <w:pPr>
              <w:jc w:val="center"/>
            </w:pPr>
            <w:r>
              <w:t>医药信息专员</w:t>
            </w:r>
          </w:p>
          <w:p w:rsidR="006C2EF4" w:rsidRPr="00307473" w:rsidRDefault="006C2EF4" w:rsidP="00566CAE">
            <w:pPr>
              <w:jc w:val="center"/>
            </w:pPr>
            <w:r>
              <w:rPr>
                <w:rFonts w:hint="eastAsia"/>
              </w:rPr>
              <w:t>实习生</w:t>
            </w:r>
          </w:p>
        </w:tc>
        <w:tc>
          <w:tcPr>
            <w:tcW w:w="1735" w:type="dxa"/>
          </w:tcPr>
          <w:p w:rsidR="006C2EF4" w:rsidRDefault="006C2EF4" w:rsidP="00152139">
            <w:pPr>
              <w:jc w:val="center"/>
              <w:cnfStyle w:val="000000100000"/>
            </w:pPr>
            <w:r>
              <w:rPr>
                <w:rFonts w:hint="eastAsia"/>
              </w:rPr>
              <w:t>合肥、济南、</w:t>
            </w:r>
          </w:p>
          <w:p w:rsidR="006C2EF4" w:rsidRDefault="006C2EF4" w:rsidP="00152139">
            <w:pPr>
              <w:jc w:val="center"/>
              <w:cnfStyle w:val="000000100000"/>
            </w:pPr>
            <w:r>
              <w:rPr>
                <w:rFonts w:hint="eastAsia"/>
              </w:rPr>
              <w:t>南昌、重庆、</w:t>
            </w:r>
          </w:p>
          <w:p w:rsidR="006C2EF4" w:rsidRDefault="006C2EF4" w:rsidP="00152139">
            <w:pPr>
              <w:jc w:val="center"/>
              <w:cnfStyle w:val="000000100000"/>
            </w:pPr>
            <w:r>
              <w:rPr>
                <w:rFonts w:hint="eastAsia"/>
              </w:rPr>
              <w:t>四川、太原、</w:t>
            </w:r>
          </w:p>
          <w:p w:rsidR="006C2EF4" w:rsidRPr="00307473" w:rsidRDefault="006C2EF4" w:rsidP="00152139">
            <w:pPr>
              <w:jc w:val="center"/>
              <w:cnfStyle w:val="000000100000"/>
            </w:pPr>
            <w:r>
              <w:rPr>
                <w:rFonts w:hint="eastAsia"/>
              </w:rPr>
              <w:t>南阳、内蒙古</w:t>
            </w:r>
          </w:p>
        </w:tc>
        <w:tc>
          <w:tcPr>
            <w:tcW w:w="3969" w:type="dxa"/>
          </w:tcPr>
          <w:p w:rsidR="006C2EF4" w:rsidRPr="00152139" w:rsidRDefault="006C2EF4" w:rsidP="00C55E3B">
            <w:pPr>
              <w:jc w:val="left"/>
              <w:cnfStyle w:val="000000100000"/>
            </w:pPr>
            <w:r w:rsidRPr="00CE4AD1">
              <w:rPr>
                <w:rFonts w:hint="eastAsia"/>
              </w:rPr>
              <w:t>医药、生物、市场营销等相关</w:t>
            </w:r>
            <w:r>
              <w:rPr>
                <w:rFonts w:hint="eastAsia"/>
              </w:rPr>
              <w:t>专业，</w:t>
            </w:r>
            <w:r w:rsidRPr="00152139">
              <w:rPr>
                <w:rFonts w:hint="eastAsia"/>
              </w:rPr>
              <w:t>有志于投身医药销售事业</w:t>
            </w:r>
            <w:r>
              <w:rPr>
                <w:rFonts w:hint="eastAsia"/>
              </w:rPr>
              <w:t>（</w:t>
            </w:r>
            <w:r w:rsidRPr="00544D58">
              <w:rPr>
                <w:rFonts w:hint="eastAsia"/>
              </w:rPr>
              <w:t>实习时间要求：连续不少于半年，实际出勤平均每周不少于</w:t>
            </w:r>
            <w:r w:rsidRPr="00544D58">
              <w:rPr>
                <w:rFonts w:hint="eastAsia"/>
              </w:rPr>
              <w:t>4</w:t>
            </w:r>
            <w:r w:rsidRPr="00544D58">
              <w:rPr>
                <w:rFonts w:hint="eastAsia"/>
              </w:rPr>
              <w:t>天</w:t>
            </w:r>
            <w:r>
              <w:rPr>
                <w:rFonts w:hint="eastAsia"/>
              </w:rPr>
              <w:t>）</w:t>
            </w:r>
            <w:r w:rsidRPr="00544D58">
              <w:rPr>
                <w:rFonts w:hint="eastAsia"/>
              </w:rPr>
              <w:t>。</w:t>
            </w:r>
          </w:p>
        </w:tc>
        <w:tc>
          <w:tcPr>
            <w:tcW w:w="992" w:type="dxa"/>
          </w:tcPr>
          <w:p w:rsidR="006C2EF4" w:rsidRDefault="006C2EF4" w:rsidP="00566CAE">
            <w:pPr>
              <w:jc w:val="center"/>
              <w:cnfStyle w:val="000000100000"/>
            </w:pPr>
          </w:p>
          <w:p w:rsidR="006C2EF4" w:rsidRDefault="006C2EF4" w:rsidP="00152139">
            <w:pPr>
              <w:jc w:val="center"/>
              <w:cnfStyle w:val="000000100000"/>
            </w:pPr>
            <w:r>
              <w:rPr>
                <w:rFonts w:hint="eastAsia"/>
              </w:rPr>
              <w:t>20</w:t>
            </w:r>
          </w:p>
          <w:p w:rsidR="006C2EF4" w:rsidRPr="00307473" w:rsidRDefault="006C2EF4" w:rsidP="00566CAE">
            <w:pPr>
              <w:jc w:val="center"/>
              <w:cnfStyle w:val="000000100000"/>
            </w:pPr>
          </w:p>
        </w:tc>
      </w:tr>
      <w:tr w:rsidR="006C2EF4" w:rsidRPr="00307473" w:rsidTr="006C2EF4">
        <w:trPr>
          <w:cnfStyle w:val="000000010000"/>
          <w:trHeight w:val="359"/>
        </w:trPr>
        <w:tc>
          <w:tcPr>
            <w:cnfStyle w:val="001000000000"/>
            <w:tcW w:w="1492" w:type="dxa"/>
          </w:tcPr>
          <w:p w:rsidR="006C2EF4" w:rsidRDefault="006C2EF4" w:rsidP="00152139">
            <w:pPr>
              <w:jc w:val="center"/>
            </w:pPr>
            <w:r>
              <w:rPr>
                <w:rFonts w:hint="eastAsia"/>
              </w:rPr>
              <w:t>生产技术员</w:t>
            </w:r>
          </w:p>
        </w:tc>
        <w:tc>
          <w:tcPr>
            <w:tcW w:w="1735" w:type="dxa"/>
          </w:tcPr>
          <w:p w:rsidR="006C2EF4" w:rsidRDefault="006C2EF4" w:rsidP="00152139">
            <w:pPr>
              <w:jc w:val="center"/>
              <w:cnfStyle w:val="000000010000"/>
            </w:pPr>
            <w:r>
              <w:rPr>
                <w:rFonts w:hint="eastAsia"/>
              </w:rPr>
              <w:t>合肥</w:t>
            </w:r>
          </w:p>
        </w:tc>
        <w:tc>
          <w:tcPr>
            <w:tcW w:w="3969" w:type="dxa"/>
          </w:tcPr>
          <w:p w:rsidR="006C2EF4" w:rsidRPr="00CE4AD1" w:rsidRDefault="006C2EF4" w:rsidP="00152139">
            <w:pPr>
              <w:jc w:val="left"/>
              <w:cnfStyle w:val="000000010000"/>
            </w:pPr>
            <w:r>
              <w:rPr>
                <w:rFonts w:hint="eastAsia"/>
              </w:rPr>
              <w:t>医药、生物相关专业。</w:t>
            </w:r>
          </w:p>
        </w:tc>
        <w:tc>
          <w:tcPr>
            <w:tcW w:w="992" w:type="dxa"/>
          </w:tcPr>
          <w:p w:rsidR="006C2EF4" w:rsidRDefault="006C2EF4" w:rsidP="00152139">
            <w:pPr>
              <w:jc w:val="center"/>
              <w:cnfStyle w:val="000000010000"/>
            </w:pPr>
            <w:r>
              <w:rPr>
                <w:rFonts w:hint="eastAsia"/>
              </w:rPr>
              <w:t>5</w:t>
            </w:r>
          </w:p>
        </w:tc>
      </w:tr>
      <w:tr w:rsidR="006C2EF4" w:rsidRPr="00307473" w:rsidTr="006C2EF4">
        <w:trPr>
          <w:cnfStyle w:val="000000100000"/>
          <w:trHeight w:val="359"/>
        </w:trPr>
        <w:tc>
          <w:tcPr>
            <w:cnfStyle w:val="001000000000"/>
            <w:tcW w:w="1492" w:type="dxa"/>
          </w:tcPr>
          <w:p w:rsidR="006C2EF4" w:rsidRDefault="006C2EF4" w:rsidP="00152139">
            <w:pPr>
              <w:jc w:val="center"/>
            </w:pPr>
            <w:r>
              <w:rPr>
                <w:rFonts w:hint="eastAsia"/>
              </w:rPr>
              <w:t>检验员</w:t>
            </w:r>
          </w:p>
        </w:tc>
        <w:tc>
          <w:tcPr>
            <w:tcW w:w="1735" w:type="dxa"/>
          </w:tcPr>
          <w:p w:rsidR="006C2EF4" w:rsidRDefault="006C2EF4" w:rsidP="00152139">
            <w:pPr>
              <w:jc w:val="center"/>
              <w:cnfStyle w:val="000000100000"/>
            </w:pPr>
            <w:r>
              <w:rPr>
                <w:rFonts w:hint="eastAsia"/>
              </w:rPr>
              <w:t>合肥</w:t>
            </w:r>
          </w:p>
        </w:tc>
        <w:tc>
          <w:tcPr>
            <w:tcW w:w="3969" w:type="dxa"/>
          </w:tcPr>
          <w:p w:rsidR="006C2EF4" w:rsidRPr="00CE4AD1" w:rsidRDefault="006C2EF4" w:rsidP="00566CAE">
            <w:pPr>
              <w:jc w:val="left"/>
              <w:cnfStyle w:val="000000100000"/>
            </w:pPr>
            <w:r>
              <w:rPr>
                <w:rFonts w:hint="eastAsia"/>
              </w:rPr>
              <w:t>医药、生物相关专业。</w:t>
            </w:r>
          </w:p>
        </w:tc>
        <w:tc>
          <w:tcPr>
            <w:tcW w:w="992" w:type="dxa"/>
          </w:tcPr>
          <w:p w:rsidR="006C2EF4" w:rsidRDefault="006C2EF4" w:rsidP="00152139">
            <w:pPr>
              <w:jc w:val="center"/>
              <w:cnfStyle w:val="000000100000"/>
            </w:pPr>
            <w:r>
              <w:rPr>
                <w:rFonts w:hint="eastAsia"/>
              </w:rPr>
              <w:t>2</w:t>
            </w:r>
          </w:p>
        </w:tc>
      </w:tr>
    </w:tbl>
    <w:p w:rsidR="00F70B51" w:rsidRDefault="00F70B51" w:rsidP="00F70B51">
      <w:pPr>
        <w:spacing w:line="420" w:lineRule="auto"/>
        <w:rPr>
          <w:rFonts w:asciiTheme="minorEastAsia" w:hAnsiTheme="minorEastAsia"/>
          <w:b/>
          <w:sz w:val="24"/>
          <w:szCs w:val="24"/>
        </w:rPr>
      </w:pPr>
    </w:p>
    <w:p w:rsidR="00C16AF6" w:rsidRPr="00F70B51" w:rsidRDefault="00F70B51" w:rsidP="00F70B51">
      <w:pPr>
        <w:spacing w:line="42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四</w:t>
      </w:r>
      <w:r>
        <w:rPr>
          <w:rFonts w:asciiTheme="minorEastAsia" w:hAnsiTheme="minorEastAsia" w:hint="eastAsia"/>
          <w:b/>
          <w:sz w:val="24"/>
          <w:szCs w:val="24"/>
        </w:rPr>
        <w:t>、</w:t>
      </w:r>
      <w:r>
        <w:rPr>
          <w:rFonts w:asciiTheme="minorEastAsia" w:hAnsiTheme="minorEastAsia"/>
          <w:b/>
          <w:sz w:val="24"/>
          <w:szCs w:val="24"/>
        </w:rPr>
        <w:t>简历投递</w:t>
      </w:r>
    </w:p>
    <w:p w:rsidR="00C16AF6" w:rsidRPr="00C16AF6" w:rsidRDefault="00C16AF6" w:rsidP="00F72693">
      <w:pPr>
        <w:spacing w:line="42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CF085C">
        <w:rPr>
          <w:rFonts w:asciiTheme="minorEastAsia" w:hAnsiTheme="minorEastAsia" w:hint="eastAsia"/>
          <w:sz w:val="24"/>
          <w:szCs w:val="24"/>
        </w:rPr>
        <w:t>联系人</w:t>
      </w:r>
      <w:r w:rsidRPr="00C16AF6">
        <w:rPr>
          <w:rFonts w:asciiTheme="minorEastAsia" w:hAnsiTheme="minorEastAsia" w:hint="eastAsia"/>
          <w:sz w:val="24"/>
          <w:szCs w:val="24"/>
        </w:rPr>
        <w:t>：</w:t>
      </w:r>
      <w:r w:rsidR="00CF085C">
        <w:rPr>
          <w:rFonts w:asciiTheme="minorEastAsia" w:hAnsiTheme="minorEastAsia" w:hint="eastAsia"/>
          <w:sz w:val="24"/>
          <w:szCs w:val="24"/>
        </w:rPr>
        <w:t>管先生   座机：</w:t>
      </w:r>
      <w:r w:rsidRPr="00C16AF6">
        <w:rPr>
          <w:rFonts w:asciiTheme="minorEastAsia" w:hAnsiTheme="minorEastAsia" w:hint="eastAsia"/>
          <w:sz w:val="24"/>
          <w:szCs w:val="24"/>
        </w:rPr>
        <w:t>0551-63653811</w:t>
      </w:r>
      <w:r w:rsidR="00BB7801">
        <w:rPr>
          <w:rFonts w:asciiTheme="minorEastAsia" w:hAnsiTheme="minorEastAsia" w:hint="eastAsia"/>
          <w:sz w:val="24"/>
          <w:szCs w:val="24"/>
        </w:rPr>
        <w:t xml:space="preserve">  手机：15755507026</w:t>
      </w:r>
    </w:p>
    <w:p w:rsidR="008E7F44" w:rsidRDefault="00C16AF6" w:rsidP="00F72693">
      <w:pPr>
        <w:spacing w:line="42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Pr="00C16AF6">
        <w:rPr>
          <w:rFonts w:asciiTheme="minorEastAsia" w:hAnsiTheme="minorEastAsia" w:hint="eastAsia"/>
          <w:sz w:val="24"/>
          <w:szCs w:val="24"/>
        </w:rPr>
        <w:t>简历投递：</w:t>
      </w:r>
    </w:p>
    <w:p w:rsidR="00C16AF6" w:rsidRDefault="008E7F44" w:rsidP="00F72693">
      <w:pPr>
        <w:spacing w:line="42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C16AF6" w:rsidRPr="00C16AF6">
        <w:rPr>
          <w:rFonts w:asciiTheme="minorEastAsia" w:hAnsiTheme="minorEastAsia" w:hint="eastAsia"/>
          <w:sz w:val="24"/>
          <w:szCs w:val="24"/>
        </w:rPr>
        <w:t>投递简历至公司邮箱rlzy@tonrol.com （简历请备注“姓名+</w:t>
      </w:r>
      <w:r w:rsidR="001230FF">
        <w:rPr>
          <w:rFonts w:asciiTheme="minorEastAsia" w:hAnsiTheme="minorEastAsia" w:hint="eastAsia"/>
          <w:sz w:val="24"/>
          <w:szCs w:val="24"/>
        </w:rPr>
        <w:t>应聘地区</w:t>
      </w:r>
      <w:r w:rsidR="00C16AF6" w:rsidRPr="00C16AF6">
        <w:rPr>
          <w:rFonts w:asciiTheme="minorEastAsia" w:hAnsiTheme="minorEastAsia" w:hint="eastAsia"/>
          <w:sz w:val="24"/>
          <w:szCs w:val="24"/>
        </w:rPr>
        <w:t>”）</w:t>
      </w:r>
    </w:p>
    <w:p w:rsidR="008E7F44" w:rsidRDefault="008E7F44" w:rsidP="00F72693">
      <w:pPr>
        <w:spacing w:line="42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18608D">
        <w:rPr>
          <w:rFonts w:asciiTheme="minorEastAsia" w:hAnsiTheme="minorEastAsia" w:hint="eastAsia"/>
          <w:sz w:val="24"/>
          <w:szCs w:val="24"/>
        </w:rPr>
        <w:t>亦</w:t>
      </w:r>
      <w:r>
        <w:rPr>
          <w:rFonts w:asciiTheme="minorEastAsia" w:hAnsiTheme="minorEastAsia" w:hint="eastAsia"/>
          <w:sz w:val="24"/>
          <w:szCs w:val="24"/>
        </w:rPr>
        <w:t>可在前程无忧、智联招聘、新安人才网招聘网站搜索“同路生物制药有限公司”直接投递相关岗位</w:t>
      </w:r>
    </w:p>
    <w:p w:rsidR="00CF085C" w:rsidRDefault="00CF085C" w:rsidP="00F72693">
      <w:pPr>
        <w:spacing w:line="420" w:lineRule="auto"/>
        <w:rPr>
          <w:rFonts w:asciiTheme="minorEastAsia" w:hAnsiTheme="minorEastAsia"/>
          <w:sz w:val="24"/>
          <w:szCs w:val="24"/>
        </w:rPr>
      </w:pPr>
    </w:p>
    <w:p w:rsidR="00BA5987" w:rsidRDefault="009A5FD7" w:rsidP="003A3273">
      <w:pPr>
        <w:spacing w:line="420" w:lineRule="auto"/>
        <w:ind w:firstLineChars="200" w:firstLine="562"/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t>血液制品行业成长快、潜力大</w:t>
      </w:r>
      <w:r w:rsidR="00FF749E" w:rsidRPr="00FF749E">
        <w:rPr>
          <w:rFonts w:asciiTheme="minorEastAsia" w:hAnsiTheme="minorEastAsia" w:hint="eastAsia"/>
          <w:b/>
          <w:sz w:val="28"/>
          <w:szCs w:val="24"/>
        </w:rPr>
        <w:t>，我们热忱邀请有识之士、优秀人才共筑梦想！</w:t>
      </w:r>
    </w:p>
    <w:p w:rsidR="00BA5987" w:rsidRDefault="00FF749E" w:rsidP="003A3273">
      <w:pPr>
        <w:spacing w:line="420" w:lineRule="auto"/>
        <w:ind w:firstLineChars="200" w:firstLine="562"/>
        <w:rPr>
          <w:rFonts w:asciiTheme="minorEastAsia" w:hAnsiTheme="minorEastAsia"/>
          <w:b/>
          <w:sz w:val="28"/>
          <w:szCs w:val="24"/>
        </w:rPr>
      </w:pPr>
      <w:r w:rsidRPr="00FF749E">
        <w:rPr>
          <w:rFonts w:asciiTheme="minorEastAsia" w:hAnsiTheme="minorEastAsia" w:hint="eastAsia"/>
          <w:b/>
          <w:sz w:val="28"/>
          <w:szCs w:val="24"/>
        </w:rPr>
        <w:t>我们蓄势已发，你在哪里？请让我们发现你！</w:t>
      </w:r>
      <w:r w:rsidR="00DA4C1C">
        <w:rPr>
          <w:rFonts w:asciiTheme="minorEastAsia" w:hAnsiTheme="minorEastAsia"/>
          <w:b/>
          <w:sz w:val="28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56.45pt;margin-top:3.05pt;width:81.2pt;height:35.15pt;z-index:251663360;mso-position-horizontal-relative:text;mso-position-vertical-relative:text" filled="f" stroked="f" strokecolor="white [3212]">
            <v:textbox>
              <w:txbxContent>
                <w:p w:rsidR="00CF085C" w:rsidRPr="00C2113D" w:rsidRDefault="00CF085C" w:rsidP="00CF085C">
                  <w:pPr>
                    <w:rPr>
                      <w:rFonts w:ascii="楷体" w:eastAsia="楷体" w:hAnsi="楷体"/>
                      <w:color w:val="FFFFFF" w:themeColor="background1"/>
                      <w:sz w:val="32"/>
                      <w:szCs w:val="32"/>
                    </w:rPr>
                  </w:pPr>
                  <w:r w:rsidRPr="00C2113D">
                    <w:rPr>
                      <w:rFonts w:ascii="楷体" w:eastAsia="楷体" w:hAnsi="楷体"/>
                      <w:color w:val="FFFFFF" w:themeColor="background1"/>
                      <w:sz w:val="32"/>
                      <w:szCs w:val="32"/>
                    </w:rPr>
                    <w:t>公司</w:t>
                  </w:r>
                  <w:r>
                    <w:rPr>
                      <w:rFonts w:ascii="楷体" w:eastAsia="楷体" w:hAnsi="楷体"/>
                      <w:color w:val="FFFFFF" w:themeColor="background1"/>
                      <w:sz w:val="32"/>
                      <w:szCs w:val="32"/>
                    </w:rPr>
                    <w:t>年会</w:t>
                  </w:r>
                </w:p>
              </w:txbxContent>
            </v:textbox>
          </v:shape>
        </w:pict>
      </w:r>
    </w:p>
    <w:p w:rsidR="00CF085C" w:rsidRPr="00CF085C" w:rsidRDefault="00CF085C" w:rsidP="00F72693">
      <w:pPr>
        <w:spacing w:line="420" w:lineRule="auto"/>
        <w:rPr>
          <w:rFonts w:asciiTheme="minorEastAsia" w:hAnsiTheme="minorEastAsia"/>
          <w:sz w:val="24"/>
          <w:szCs w:val="24"/>
        </w:rPr>
      </w:pPr>
    </w:p>
    <w:sectPr w:rsidR="00CF085C" w:rsidRPr="00CF085C" w:rsidSect="00CE1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E80" w:rsidRDefault="00124E80" w:rsidP="00864D8E">
      <w:r>
        <w:separator/>
      </w:r>
    </w:p>
  </w:endnote>
  <w:endnote w:type="continuationSeparator" w:id="0">
    <w:p w:rsidR="00124E80" w:rsidRDefault="00124E80" w:rsidP="00864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E80" w:rsidRDefault="00124E80" w:rsidP="00864D8E">
      <w:r>
        <w:separator/>
      </w:r>
    </w:p>
  </w:footnote>
  <w:footnote w:type="continuationSeparator" w:id="0">
    <w:p w:rsidR="00124E80" w:rsidRDefault="00124E80" w:rsidP="00864D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7F10"/>
    <w:multiLevelType w:val="hybridMultilevel"/>
    <w:tmpl w:val="744283BA"/>
    <w:lvl w:ilvl="0" w:tplc="46F0C7E0">
      <w:start w:val="5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FD695D"/>
    <w:multiLevelType w:val="hybridMultilevel"/>
    <w:tmpl w:val="817C0BF6"/>
    <w:lvl w:ilvl="0" w:tplc="5D9CAB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0B50300"/>
    <w:multiLevelType w:val="hybridMultilevel"/>
    <w:tmpl w:val="98627E62"/>
    <w:lvl w:ilvl="0" w:tplc="0E9E3408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D8E"/>
    <w:rsid w:val="00064BB5"/>
    <w:rsid w:val="0006639A"/>
    <w:rsid w:val="000A257E"/>
    <w:rsid w:val="001230FF"/>
    <w:rsid w:val="00124E80"/>
    <w:rsid w:val="001363E7"/>
    <w:rsid w:val="00152139"/>
    <w:rsid w:val="0018608D"/>
    <w:rsid w:val="001A6FF6"/>
    <w:rsid w:val="001D1B1E"/>
    <w:rsid w:val="00205093"/>
    <w:rsid w:val="00277510"/>
    <w:rsid w:val="00283E58"/>
    <w:rsid w:val="002A5BBF"/>
    <w:rsid w:val="002C46F3"/>
    <w:rsid w:val="003424B6"/>
    <w:rsid w:val="00351485"/>
    <w:rsid w:val="00385A33"/>
    <w:rsid w:val="003A3273"/>
    <w:rsid w:val="003E5512"/>
    <w:rsid w:val="00423BC6"/>
    <w:rsid w:val="00431DBC"/>
    <w:rsid w:val="00486572"/>
    <w:rsid w:val="004A43F2"/>
    <w:rsid w:val="004B317B"/>
    <w:rsid w:val="004B383D"/>
    <w:rsid w:val="004C3B08"/>
    <w:rsid w:val="00544D58"/>
    <w:rsid w:val="00590894"/>
    <w:rsid w:val="005E02CB"/>
    <w:rsid w:val="005E3AB9"/>
    <w:rsid w:val="006C2EF4"/>
    <w:rsid w:val="006C67E3"/>
    <w:rsid w:val="00710F62"/>
    <w:rsid w:val="00793DCB"/>
    <w:rsid w:val="007D12F8"/>
    <w:rsid w:val="007E17D0"/>
    <w:rsid w:val="0084088E"/>
    <w:rsid w:val="0085685D"/>
    <w:rsid w:val="00864D8E"/>
    <w:rsid w:val="008A4119"/>
    <w:rsid w:val="008B77F2"/>
    <w:rsid w:val="008E7F44"/>
    <w:rsid w:val="008F713D"/>
    <w:rsid w:val="00906CF9"/>
    <w:rsid w:val="00987B9B"/>
    <w:rsid w:val="009A5FD7"/>
    <w:rsid w:val="009B19BD"/>
    <w:rsid w:val="009C6ADA"/>
    <w:rsid w:val="009F18D6"/>
    <w:rsid w:val="00AB35A5"/>
    <w:rsid w:val="00B5089E"/>
    <w:rsid w:val="00BA5987"/>
    <w:rsid w:val="00BB7801"/>
    <w:rsid w:val="00BB7E67"/>
    <w:rsid w:val="00BF4C22"/>
    <w:rsid w:val="00BF7865"/>
    <w:rsid w:val="00C16AF6"/>
    <w:rsid w:val="00C32E3E"/>
    <w:rsid w:val="00C47F15"/>
    <w:rsid w:val="00C55E3B"/>
    <w:rsid w:val="00C72F70"/>
    <w:rsid w:val="00C90E16"/>
    <w:rsid w:val="00CB12C2"/>
    <w:rsid w:val="00CE132E"/>
    <w:rsid w:val="00CE4AD1"/>
    <w:rsid w:val="00CF085C"/>
    <w:rsid w:val="00D326BC"/>
    <w:rsid w:val="00DA4C1C"/>
    <w:rsid w:val="00DE0F6A"/>
    <w:rsid w:val="00DE2AF2"/>
    <w:rsid w:val="00E43C10"/>
    <w:rsid w:val="00EB02A5"/>
    <w:rsid w:val="00F110E1"/>
    <w:rsid w:val="00F11157"/>
    <w:rsid w:val="00F70B51"/>
    <w:rsid w:val="00F72693"/>
    <w:rsid w:val="00F77ACB"/>
    <w:rsid w:val="00FC2A13"/>
    <w:rsid w:val="00FC4376"/>
    <w:rsid w:val="00F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D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4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4D8E"/>
    <w:rPr>
      <w:sz w:val="18"/>
      <w:szCs w:val="18"/>
    </w:rPr>
  </w:style>
  <w:style w:type="table" w:styleId="-5">
    <w:name w:val="Light Grid Accent 5"/>
    <w:basedOn w:val="a1"/>
    <w:uiPriority w:val="62"/>
    <w:rsid w:val="00864D8E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5">
    <w:name w:val="List Paragraph"/>
    <w:basedOn w:val="a"/>
    <w:uiPriority w:val="34"/>
    <w:qFormat/>
    <w:rsid w:val="00C16AF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90E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90E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HR05</dc:creator>
  <cp:keywords/>
  <dc:description/>
  <cp:lastModifiedBy>管波</cp:lastModifiedBy>
  <cp:revision>78</cp:revision>
  <cp:lastPrinted>2018-10-11T07:21:00Z</cp:lastPrinted>
  <dcterms:created xsi:type="dcterms:W3CDTF">2018-05-24T02:38:00Z</dcterms:created>
  <dcterms:modified xsi:type="dcterms:W3CDTF">2018-10-11T08:34:00Z</dcterms:modified>
</cp:coreProperties>
</file>